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A1" w:rsidRPr="000B24A1" w:rsidRDefault="000B24A1" w:rsidP="000B24A1">
      <w:pPr>
        <w:jc w:val="center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0B24A1" w:rsidRPr="000B24A1" w:rsidRDefault="000B24A1" w:rsidP="000B24A1">
      <w:pPr>
        <w:jc w:val="center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0B24A1">
        <w:rPr>
          <w:rFonts w:ascii="Times New Roman" w:hAnsi="Times New Roman"/>
          <w:sz w:val="28"/>
          <w:szCs w:val="28"/>
        </w:rPr>
        <w:t>Засопка</w:t>
      </w:r>
      <w:proofErr w:type="spellEnd"/>
    </w:p>
    <w:p w:rsidR="000B24A1" w:rsidRPr="000B24A1" w:rsidRDefault="000B24A1" w:rsidP="000B24A1">
      <w:pPr>
        <w:jc w:val="center"/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jc w:val="right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>Утверждено:</w:t>
      </w:r>
    </w:p>
    <w:p w:rsidR="000B24A1" w:rsidRPr="000B24A1" w:rsidRDefault="000B24A1" w:rsidP="000B24A1">
      <w:pPr>
        <w:jc w:val="right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>На заседании педагогического совета</w:t>
      </w:r>
    </w:p>
    <w:p w:rsidR="000B24A1" w:rsidRPr="000B24A1" w:rsidRDefault="000B24A1" w:rsidP="000B24A1">
      <w:pPr>
        <w:jc w:val="right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>Протоко</w:t>
      </w:r>
      <w:r w:rsidR="00AC7D8B">
        <w:rPr>
          <w:rFonts w:ascii="Times New Roman" w:hAnsi="Times New Roman"/>
          <w:sz w:val="28"/>
          <w:szCs w:val="28"/>
        </w:rPr>
        <w:t xml:space="preserve">л № </w:t>
      </w:r>
      <w:r w:rsidR="00EA54BD">
        <w:rPr>
          <w:rFonts w:ascii="Times New Roman" w:hAnsi="Times New Roman"/>
          <w:sz w:val="28"/>
          <w:szCs w:val="28"/>
        </w:rPr>
        <w:t>65</w:t>
      </w:r>
      <w:r w:rsidR="00AC7D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C7D8B">
        <w:rPr>
          <w:rFonts w:ascii="Times New Roman" w:hAnsi="Times New Roman"/>
          <w:sz w:val="28"/>
          <w:szCs w:val="28"/>
        </w:rPr>
        <w:t>от «</w:t>
      </w:r>
      <w:r w:rsidR="00EA54BD">
        <w:rPr>
          <w:rFonts w:ascii="Times New Roman" w:hAnsi="Times New Roman"/>
          <w:sz w:val="28"/>
          <w:szCs w:val="28"/>
        </w:rPr>
        <w:t>30</w:t>
      </w:r>
      <w:r w:rsidR="00AC7D8B">
        <w:rPr>
          <w:rFonts w:ascii="Times New Roman" w:hAnsi="Times New Roman"/>
          <w:sz w:val="28"/>
          <w:szCs w:val="28"/>
        </w:rPr>
        <w:t xml:space="preserve"> » августа 2022</w:t>
      </w:r>
      <w:r w:rsidRPr="000B24A1">
        <w:rPr>
          <w:rFonts w:ascii="Times New Roman" w:hAnsi="Times New Roman"/>
          <w:sz w:val="28"/>
          <w:szCs w:val="28"/>
        </w:rPr>
        <w:t xml:space="preserve"> года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jc w:val="center"/>
        <w:rPr>
          <w:rFonts w:ascii="Times New Roman" w:hAnsi="Times New Roman"/>
          <w:b/>
          <w:sz w:val="28"/>
          <w:szCs w:val="28"/>
        </w:rPr>
      </w:pPr>
      <w:r w:rsidRPr="000B24A1">
        <w:rPr>
          <w:rFonts w:ascii="Times New Roman" w:hAnsi="Times New Roman"/>
          <w:b/>
          <w:sz w:val="28"/>
          <w:szCs w:val="28"/>
        </w:rPr>
        <w:t>Рабочая программа по</w:t>
      </w:r>
      <w:r>
        <w:rPr>
          <w:rFonts w:ascii="Times New Roman" w:hAnsi="Times New Roman"/>
          <w:b/>
          <w:sz w:val="28"/>
          <w:szCs w:val="28"/>
        </w:rPr>
        <w:t xml:space="preserve"> Черчению</w:t>
      </w:r>
    </w:p>
    <w:p w:rsidR="000B24A1" w:rsidRPr="000B24A1" w:rsidRDefault="000B24A1" w:rsidP="000B24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0B24A1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jc w:val="right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>Составитель:</w:t>
      </w:r>
    </w:p>
    <w:p w:rsidR="000B24A1" w:rsidRPr="000B24A1" w:rsidRDefault="000B24A1" w:rsidP="000B24A1">
      <w:pPr>
        <w:jc w:val="right"/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>Христофорова С.В.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AC7D8B" w:rsidP="000B24A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Засопка</w:t>
      </w:r>
      <w:proofErr w:type="spellEnd"/>
      <w:r>
        <w:rPr>
          <w:rFonts w:ascii="Times New Roman" w:hAnsi="Times New Roman"/>
          <w:sz w:val="28"/>
          <w:szCs w:val="28"/>
        </w:rPr>
        <w:t>, 2022</w:t>
      </w:r>
      <w:r w:rsidR="000B24A1" w:rsidRPr="000B24A1">
        <w:rPr>
          <w:rFonts w:ascii="Times New Roman" w:hAnsi="Times New Roman"/>
          <w:sz w:val="28"/>
          <w:szCs w:val="28"/>
        </w:rPr>
        <w:t xml:space="preserve"> г.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lastRenderedPageBreak/>
        <w:t>Нормативная база для Рабочих программ основного общего образования: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 xml:space="preserve"> - ст.12,13 Федерального закона «Об </w:t>
      </w:r>
      <w:proofErr w:type="spellStart"/>
      <w:r w:rsidRPr="000B24A1">
        <w:rPr>
          <w:rFonts w:ascii="Times New Roman" w:hAnsi="Times New Roman"/>
          <w:sz w:val="28"/>
          <w:szCs w:val="28"/>
        </w:rPr>
        <w:t>ОбразованииРФ</w:t>
      </w:r>
      <w:proofErr w:type="spellEnd"/>
      <w:r w:rsidRPr="000B24A1">
        <w:rPr>
          <w:rFonts w:ascii="Times New Roman" w:hAnsi="Times New Roman"/>
          <w:sz w:val="28"/>
          <w:szCs w:val="28"/>
        </w:rPr>
        <w:t>», ФЗ -273;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 xml:space="preserve">- ФГОС ООО, утвержденного приказом </w:t>
      </w:r>
      <w:proofErr w:type="spellStart"/>
      <w:r w:rsidRPr="000B24A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0B24A1">
        <w:rPr>
          <w:rFonts w:ascii="Times New Roman" w:hAnsi="Times New Roman"/>
          <w:sz w:val="28"/>
          <w:szCs w:val="28"/>
        </w:rPr>
        <w:t xml:space="preserve"> РФ от 17 декабря 2010 года № 1897 (с изменениями);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0B24A1">
        <w:rPr>
          <w:rFonts w:ascii="Times New Roman" w:hAnsi="Times New Roman"/>
          <w:sz w:val="28"/>
          <w:szCs w:val="28"/>
        </w:rPr>
        <w:t>примерной</w:t>
      </w:r>
      <w:proofErr w:type="gramEnd"/>
      <w:r w:rsidRPr="000B24A1">
        <w:rPr>
          <w:rFonts w:ascii="Times New Roman" w:hAnsi="Times New Roman"/>
          <w:sz w:val="28"/>
          <w:szCs w:val="28"/>
        </w:rPr>
        <w:t xml:space="preserve"> ООП ООО, одобренной решением федерального УМО по общему образованию (протокол от 8 апреля 2015 г. № 1/15);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  <w:r w:rsidRPr="000B24A1">
        <w:rPr>
          <w:rFonts w:ascii="Times New Roman" w:hAnsi="Times New Roman"/>
          <w:sz w:val="28"/>
          <w:szCs w:val="28"/>
        </w:rPr>
        <w:t xml:space="preserve">- Уставом МОУ СОШ с. </w:t>
      </w:r>
      <w:proofErr w:type="spellStart"/>
      <w:r w:rsidRPr="000B24A1">
        <w:rPr>
          <w:rFonts w:ascii="Times New Roman" w:hAnsi="Times New Roman"/>
          <w:sz w:val="28"/>
          <w:szCs w:val="28"/>
        </w:rPr>
        <w:t>Засопка</w:t>
      </w:r>
      <w:proofErr w:type="spellEnd"/>
      <w:r w:rsidRPr="000B24A1">
        <w:rPr>
          <w:rFonts w:ascii="Times New Roman" w:hAnsi="Times New Roman"/>
          <w:sz w:val="28"/>
          <w:szCs w:val="28"/>
        </w:rPr>
        <w:t>;</w:t>
      </w:r>
    </w:p>
    <w:p w:rsidR="000B24A1" w:rsidRPr="000B24A1" w:rsidRDefault="00AC7D8B" w:rsidP="000B24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24A1" w:rsidRPr="000B24A1">
        <w:rPr>
          <w:rFonts w:ascii="Times New Roman" w:hAnsi="Times New Roman"/>
          <w:sz w:val="28"/>
          <w:szCs w:val="28"/>
        </w:rPr>
        <w:t xml:space="preserve"> ООПООО и ООП СОО МОУ СОШ с. </w:t>
      </w:r>
      <w:proofErr w:type="spellStart"/>
      <w:r w:rsidR="000B24A1" w:rsidRPr="000B24A1">
        <w:rPr>
          <w:rFonts w:ascii="Times New Roman" w:hAnsi="Times New Roman"/>
          <w:sz w:val="28"/>
          <w:szCs w:val="28"/>
        </w:rPr>
        <w:t>Засопка</w:t>
      </w:r>
      <w:proofErr w:type="spellEnd"/>
      <w:r w:rsidR="000B24A1" w:rsidRPr="000B24A1">
        <w:rPr>
          <w:rFonts w:ascii="Times New Roman" w:hAnsi="Times New Roman"/>
          <w:sz w:val="28"/>
          <w:szCs w:val="28"/>
        </w:rPr>
        <w:t>.</w:t>
      </w:r>
    </w:p>
    <w:p w:rsidR="000B24A1" w:rsidRPr="000B24A1" w:rsidRDefault="000B24A1" w:rsidP="000B24A1">
      <w:pPr>
        <w:rPr>
          <w:rFonts w:ascii="Times New Roman" w:hAnsi="Times New Roman"/>
          <w:sz w:val="28"/>
          <w:szCs w:val="28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B24A1" w:rsidRPr="000B24A1" w:rsidRDefault="000B24A1" w:rsidP="000B24A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724B6" w:rsidRPr="00C43A61" w:rsidRDefault="002724B6" w:rsidP="00BC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24B6" w:rsidRDefault="002724B6" w:rsidP="00BC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3416" w:rsidRDefault="00B63416" w:rsidP="00BC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3416" w:rsidRPr="00C43A61" w:rsidRDefault="00B63416" w:rsidP="00BC43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24B6" w:rsidRDefault="002724B6" w:rsidP="00BC4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2724B6" w:rsidRDefault="002724B6" w:rsidP="00BC4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4B6" w:rsidRDefault="002724B6" w:rsidP="00BC43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4B6" w:rsidRDefault="002724B6" w:rsidP="000B24A1">
      <w:pPr>
        <w:rPr>
          <w:rFonts w:ascii="Times New Roman" w:hAnsi="Times New Roman"/>
          <w:b/>
          <w:sz w:val="28"/>
          <w:szCs w:val="32"/>
        </w:rPr>
      </w:pPr>
    </w:p>
    <w:p w:rsidR="00D5583E" w:rsidRDefault="00D5583E" w:rsidP="00BC435D">
      <w:pPr>
        <w:jc w:val="center"/>
        <w:rPr>
          <w:rFonts w:ascii="Times New Roman" w:hAnsi="Times New Roman"/>
          <w:b/>
          <w:sz w:val="28"/>
          <w:szCs w:val="32"/>
        </w:rPr>
      </w:pPr>
    </w:p>
    <w:p w:rsidR="002724B6" w:rsidRDefault="002724B6" w:rsidP="00E02EE0">
      <w:pPr>
        <w:rPr>
          <w:b/>
          <w:bCs/>
        </w:rPr>
      </w:pPr>
    </w:p>
    <w:p w:rsidR="007C0482" w:rsidRDefault="007C0482" w:rsidP="00E02EE0">
      <w:pPr>
        <w:rPr>
          <w:b/>
          <w:bCs/>
        </w:rPr>
      </w:pPr>
    </w:p>
    <w:p w:rsidR="007C0482" w:rsidRDefault="007C0482" w:rsidP="00E02EE0">
      <w:pPr>
        <w:rPr>
          <w:b/>
          <w:bCs/>
        </w:rPr>
      </w:pPr>
    </w:p>
    <w:p w:rsidR="007C0482" w:rsidRDefault="007C0482" w:rsidP="00E02EE0">
      <w:pPr>
        <w:rPr>
          <w:b/>
          <w:bCs/>
        </w:rPr>
      </w:pPr>
    </w:p>
    <w:p w:rsidR="002724B6" w:rsidRPr="00713414" w:rsidRDefault="002724B6" w:rsidP="007E718B">
      <w:pPr>
        <w:jc w:val="center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lastRenderedPageBreak/>
        <w:t>Пояснительная записка</w:t>
      </w:r>
    </w:p>
    <w:p w:rsidR="007E718B" w:rsidRDefault="002724B6" w:rsidP="007E718B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 xml:space="preserve">Рабочая  программа по черчению для 8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</w:t>
      </w:r>
      <w:proofErr w:type="spellStart"/>
      <w:r w:rsidRPr="00713414">
        <w:rPr>
          <w:rFonts w:ascii="Times New Roman" w:hAnsi="Times New Roman"/>
          <w:sz w:val="24"/>
        </w:rPr>
        <w:t>Вышнепольский</w:t>
      </w:r>
      <w:proofErr w:type="spellEnd"/>
      <w:r w:rsidRPr="00713414">
        <w:rPr>
          <w:rFonts w:ascii="Times New Roman" w:hAnsi="Times New Roman"/>
          <w:sz w:val="24"/>
        </w:rPr>
        <w:t xml:space="preserve">, В.А. </w:t>
      </w:r>
      <w:proofErr w:type="spellStart"/>
      <w:r w:rsidRPr="00713414">
        <w:rPr>
          <w:rFonts w:ascii="Times New Roman" w:hAnsi="Times New Roman"/>
          <w:sz w:val="24"/>
        </w:rPr>
        <w:t>Гервер</w:t>
      </w:r>
      <w:proofErr w:type="spellEnd"/>
      <w:r w:rsidRPr="00713414">
        <w:rPr>
          <w:rFonts w:ascii="Times New Roman" w:hAnsi="Times New Roman"/>
          <w:sz w:val="24"/>
        </w:rPr>
        <w:t>, М.М. С</w:t>
      </w:r>
      <w:r w:rsidR="007E718B">
        <w:rPr>
          <w:rFonts w:ascii="Times New Roman" w:hAnsi="Times New Roman"/>
          <w:sz w:val="24"/>
        </w:rPr>
        <w:t>еливерстов, М. Просвещение, 2016.</w:t>
      </w:r>
    </w:p>
    <w:p w:rsidR="002724B6" w:rsidRPr="00713414" w:rsidRDefault="002724B6" w:rsidP="007E718B">
      <w:pPr>
        <w:spacing w:after="0"/>
        <w:jc w:val="both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 xml:space="preserve"> </w:t>
      </w:r>
      <w:r w:rsidR="007E718B">
        <w:rPr>
          <w:rFonts w:ascii="Times New Roman" w:hAnsi="Times New Roman"/>
          <w:sz w:val="24"/>
        </w:rPr>
        <w:tab/>
      </w:r>
      <w:r w:rsidRPr="00713414">
        <w:rPr>
          <w:rFonts w:ascii="Times New Roman" w:hAnsi="Times New Roman"/>
          <w:sz w:val="24"/>
        </w:rPr>
        <w:t>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2724B6" w:rsidRPr="00713414" w:rsidRDefault="002724B6" w:rsidP="007E718B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Программа составлена на основе </w:t>
      </w:r>
      <w:r w:rsidRPr="00713414">
        <w:rPr>
          <w:rFonts w:ascii="Times New Roman" w:hAnsi="Times New Roman"/>
          <w:sz w:val="24"/>
          <w:u w:val="single"/>
        </w:rPr>
        <w:t>программы </w:t>
      </w:r>
      <w:r w:rsidR="002A4E2A">
        <w:rPr>
          <w:rFonts w:ascii="Times New Roman" w:hAnsi="Times New Roman"/>
          <w:sz w:val="24"/>
        </w:rPr>
        <w:t>МОРФ Москва  «Просвещение» 2016</w:t>
      </w:r>
      <w:r w:rsidRPr="00713414">
        <w:rPr>
          <w:rFonts w:ascii="Times New Roman" w:hAnsi="Times New Roman"/>
          <w:sz w:val="24"/>
        </w:rPr>
        <w:t xml:space="preserve">. Автор:  Ботвинников А.Д., Виноградов В.Н., </w:t>
      </w:r>
      <w:proofErr w:type="spellStart"/>
      <w:r w:rsidRPr="00713414">
        <w:rPr>
          <w:rFonts w:ascii="Times New Roman" w:hAnsi="Times New Roman"/>
          <w:sz w:val="24"/>
        </w:rPr>
        <w:t>Вишнепольский</w:t>
      </w:r>
      <w:proofErr w:type="spellEnd"/>
      <w:r w:rsidRPr="00713414">
        <w:rPr>
          <w:rFonts w:ascii="Times New Roman" w:hAnsi="Times New Roman"/>
          <w:sz w:val="24"/>
        </w:rPr>
        <w:t xml:space="preserve"> В.С. и учебника Черчение: </w:t>
      </w:r>
      <w:proofErr w:type="spellStart"/>
      <w:r w:rsidRPr="00713414">
        <w:rPr>
          <w:rFonts w:ascii="Times New Roman" w:hAnsi="Times New Roman"/>
          <w:sz w:val="24"/>
        </w:rPr>
        <w:t>Ботвинникова</w:t>
      </w:r>
      <w:proofErr w:type="spellEnd"/>
      <w:r w:rsidRPr="00713414">
        <w:rPr>
          <w:rFonts w:ascii="Times New Roman" w:hAnsi="Times New Roman"/>
          <w:sz w:val="24"/>
        </w:rPr>
        <w:t xml:space="preserve"> А.Д., Виноградова В.Н., </w:t>
      </w:r>
      <w:proofErr w:type="spellStart"/>
      <w:r w:rsidRPr="00713414">
        <w:rPr>
          <w:rFonts w:ascii="Times New Roman" w:hAnsi="Times New Roman"/>
          <w:sz w:val="24"/>
        </w:rPr>
        <w:t>Вишнепол</w:t>
      </w:r>
      <w:r w:rsidR="002A4E2A">
        <w:rPr>
          <w:rFonts w:ascii="Times New Roman" w:hAnsi="Times New Roman"/>
          <w:sz w:val="24"/>
        </w:rPr>
        <w:t>ьского</w:t>
      </w:r>
      <w:proofErr w:type="spellEnd"/>
      <w:r w:rsidR="002A4E2A">
        <w:rPr>
          <w:rFonts w:ascii="Times New Roman" w:hAnsi="Times New Roman"/>
          <w:sz w:val="24"/>
        </w:rPr>
        <w:t xml:space="preserve"> И.С. М</w:t>
      </w:r>
      <w:proofErr w:type="gramStart"/>
      <w:r w:rsidR="002A4E2A">
        <w:rPr>
          <w:rFonts w:ascii="Times New Roman" w:hAnsi="Times New Roman"/>
          <w:sz w:val="24"/>
        </w:rPr>
        <w:t>:А</w:t>
      </w:r>
      <w:proofErr w:type="gramEnd"/>
      <w:r w:rsidR="002A4E2A">
        <w:rPr>
          <w:rFonts w:ascii="Times New Roman" w:hAnsi="Times New Roman"/>
          <w:sz w:val="24"/>
        </w:rPr>
        <w:t xml:space="preserve">СТ, </w:t>
      </w:r>
      <w:proofErr w:type="spellStart"/>
      <w:r w:rsidR="002A4E2A">
        <w:rPr>
          <w:rFonts w:ascii="Times New Roman" w:hAnsi="Times New Roman"/>
          <w:sz w:val="24"/>
        </w:rPr>
        <w:t>Астрель</w:t>
      </w:r>
      <w:proofErr w:type="spellEnd"/>
      <w:r w:rsidR="002A4E2A">
        <w:rPr>
          <w:rFonts w:ascii="Times New Roman" w:hAnsi="Times New Roman"/>
          <w:sz w:val="24"/>
        </w:rPr>
        <w:t>, 2016</w:t>
      </w:r>
      <w:r w:rsidRPr="00713414">
        <w:rPr>
          <w:rFonts w:ascii="Times New Roman" w:hAnsi="Times New Roman"/>
          <w:sz w:val="24"/>
        </w:rPr>
        <w:t xml:space="preserve">, учебника Поурочные разработки Ерохиной Г.Г. Москва. «ВАКО». 2011, методического пособия к учебнику Ботвинников А.Д., Виноградов В.Н., </w:t>
      </w:r>
      <w:proofErr w:type="spellStart"/>
      <w:r w:rsidRPr="00713414">
        <w:rPr>
          <w:rFonts w:ascii="Times New Roman" w:hAnsi="Times New Roman"/>
          <w:sz w:val="24"/>
        </w:rPr>
        <w:t>Вишнепольский</w:t>
      </w:r>
      <w:proofErr w:type="spellEnd"/>
      <w:r w:rsidRPr="00713414">
        <w:rPr>
          <w:rFonts w:ascii="Times New Roman" w:hAnsi="Times New Roman"/>
          <w:sz w:val="24"/>
        </w:rPr>
        <w:t xml:space="preserve"> В.С «Черчение. 7-8 </w:t>
      </w:r>
      <w:proofErr w:type="spellStart"/>
      <w:r w:rsidRPr="00713414">
        <w:rPr>
          <w:rFonts w:ascii="Times New Roman" w:hAnsi="Times New Roman"/>
          <w:sz w:val="24"/>
        </w:rPr>
        <w:t>классы»</w:t>
      </w:r>
      <w:proofErr w:type="gramStart"/>
      <w:r w:rsidRPr="00713414">
        <w:rPr>
          <w:rFonts w:ascii="Times New Roman" w:hAnsi="Times New Roman"/>
          <w:sz w:val="24"/>
        </w:rPr>
        <w:t>.А</w:t>
      </w:r>
      <w:proofErr w:type="gramEnd"/>
      <w:r w:rsidRPr="00713414">
        <w:rPr>
          <w:rFonts w:ascii="Times New Roman" w:hAnsi="Times New Roman"/>
          <w:sz w:val="24"/>
        </w:rPr>
        <w:t>СТ</w:t>
      </w:r>
      <w:proofErr w:type="spellEnd"/>
      <w:r w:rsidRPr="00713414">
        <w:rPr>
          <w:rFonts w:ascii="Times New Roman" w:hAnsi="Times New Roman"/>
          <w:sz w:val="24"/>
        </w:rPr>
        <w:t>.</w:t>
      </w:r>
      <w:r w:rsidR="002A4E2A">
        <w:rPr>
          <w:rFonts w:ascii="Times New Roman" w:hAnsi="Times New Roman"/>
          <w:sz w:val="24"/>
        </w:rPr>
        <w:t xml:space="preserve"> </w:t>
      </w:r>
      <w:proofErr w:type="spellStart"/>
      <w:r w:rsidR="002A4E2A">
        <w:rPr>
          <w:rFonts w:ascii="Times New Roman" w:hAnsi="Times New Roman"/>
          <w:sz w:val="24"/>
        </w:rPr>
        <w:t>Астрель</w:t>
      </w:r>
      <w:proofErr w:type="spellEnd"/>
      <w:r w:rsidR="002A4E2A">
        <w:rPr>
          <w:rFonts w:ascii="Times New Roman" w:hAnsi="Times New Roman"/>
          <w:sz w:val="24"/>
        </w:rPr>
        <w:t>. Москва 201</w:t>
      </w:r>
      <w:r w:rsidRPr="00713414">
        <w:rPr>
          <w:rFonts w:ascii="Times New Roman" w:hAnsi="Times New Roman"/>
          <w:sz w:val="24"/>
        </w:rPr>
        <w:t>6.</w:t>
      </w:r>
    </w:p>
    <w:p w:rsidR="002724B6" w:rsidRPr="00713414" w:rsidRDefault="002724B6" w:rsidP="007E718B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Программа содержит перечень объёма обязательных теоретических знаний по предмету, тематическое планирование, список методических материалов для учителя и учебных материалов для учащихся, а также перечень графических и практических работ.    </w:t>
      </w:r>
    </w:p>
    <w:p w:rsidR="002724B6" w:rsidRPr="00713414" w:rsidRDefault="002724B6" w:rsidP="007E718B">
      <w:pPr>
        <w:spacing w:after="0"/>
        <w:ind w:firstLine="708"/>
        <w:jc w:val="both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Программа рассчитана на 35 часов в 8 классе  по 1 часу в неделю.</w:t>
      </w:r>
    </w:p>
    <w:p w:rsidR="002724B6" w:rsidRPr="00713414" w:rsidRDefault="007E718B" w:rsidP="007E718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ab/>
        <w:t>Ц</w:t>
      </w:r>
      <w:r w:rsidR="002724B6" w:rsidRPr="00713414">
        <w:rPr>
          <w:rFonts w:ascii="Times New Roman" w:hAnsi="Times New Roman"/>
          <w:b/>
          <w:bCs/>
          <w:sz w:val="24"/>
        </w:rPr>
        <w:t>елью</w:t>
      </w:r>
      <w:r w:rsidR="002724B6" w:rsidRPr="00713414">
        <w:rPr>
          <w:rFonts w:ascii="Times New Roman" w:hAnsi="Times New Roman"/>
          <w:sz w:val="24"/>
        </w:rPr>
        <w:t> 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 окружающего мира; имеет большое значение для общего и политехнического образования учащихся;  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2724B6" w:rsidRPr="00713414" w:rsidRDefault="002724B6" w:rsidP="007E718B">
      <w:pPr>
        <w:ind w:firstLine="708"/>
        <w:jc w:val="both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Основная задача</w:t>
      </w:r>
      <w:r w:rsidRPr="00713414">
        <w:rPr>
          <w:rFonts w:ascii="Times New Roman" w:hAnsi="Times New Roman"/>
          <w:sz w:val="24"/>
        </w:rPr>
        <w:t> 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 xml:space="preserve">В число задач входят: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предметами, выражающейся, в  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</w:t>
      </w:r>
      <w:r w:rsidRPr="00713414">
        <w:rPr>
          <w:rFonts w:ascii="Times New Roman" w:hAnsi="Times New Roman"/>
          <w:sz w:val="24"/>
        </w:rPr>
        <w:lastRenderedPageBreak/>
        <w:t>подготовка школьников к самостоятельной работе со справочной  и специальной литературой для решения возникающих проблем.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В изучении курса черчения используются следующие </w:t>
      </w:r>
      <w:r w:rsidRPr="00713414">
        <w:rPr>
          <w:rFonts w:ascii="Times New Roman" w:hAnsi="Times New Roman"/>
          <w:b/>
          <w:bCs/>
          <w:sz w:val="24"/>
        </w:rPr>
        <w:t>методы</w:t>
      </w:r>
      <w:r w:rsidRPr="00713414">
        <w:rPr>
          <w:rFonts w:ascii="Times New Roman" w:hAnsi="Times New Roman"/>
          <w:sz w:val="24"/>
        </w:rPr>
        <w:t>: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i/>
          <w:iCs/>
          <w:sz w:val="24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Программа ставит </w:t>
      </w:r>
      <w:r w:rsidRPr="00713414">
        <w:rPr>
          <w:rFonts w:ascii="Times New Roman" w:hAnsi="Times New Roman"/>
          <w:b/>
          <w:bCs/>
          <w:sz w:val="24"/>
        </w:rPr>
        <w:t>целью: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-</w:t>
      </w:r>
      <w:r w:rsidRPr="00713414">
        <w:rPr>
          <w:rFonts w:ascii="Times New Roman" w:hAnsi="Times New Roman"/>
          <w:sz w:val="24"/>
        </w:rPr>
        <w:t> 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В процессе обучения черчению ставятся </w:t>
      </w:r>
      <w:r w:rsidRPr="00713414">
        <w:rPr>
          <w:rFonts w:ascii="Times New Roman" w:hAnsi="Times New Roman"/>
          <w:b/>
          <w:bCs/>
          <w:sz w:val="24"/>
        </w:rPr>
        <w:t>задачи: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- </w:t>
      </w:r>
      <w:r w:rsidRPr="00713414">
        <w:rPr>
          <w:rFonts w:ascii="Times New Roman" w:hAnsi="Times New Roman"/>
          <w:sz w:val="24"/>
        </w:rPr>
        <w:t>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713414">
        <w:rPr>
          <w:rFonts w:ascii="Times New Roman" w:hAnsi="Times New Roman"/>
          <w:sz w:val="24"/>
        </w:rPr>
        <w:t>диметрии</w:t>
      </w:r>
      <w:proofErr w:type="spellEnd"/>
      <w:r w:rsidRPr="00713414">
        <w:rPr>
          <w:rFonts w:ascii="Times New Roman" w:hAnsi="Times New Roman"/>
          <w:sz w:val="24"/>
        </w:rPr>
        <w:t xml:space="preserve"> и изометрии) и приемах выполнения технических рисунков;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-ознакомить учащихся с правилами выполнения чертежей, установленными государственными стандартами ЕСКД;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-обучить  воссоздавать образы предметов, анализировать их форму, расчленять на его составные элементы;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-развивать все виды мышления, соприкасающиеся с графической деятельностью школьников;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 xml:space="preserve">-обучить самостоятельно, пользоваться учебными и справочными материалами; </w:t>
      </w:r>
      <w:proofErr w:type="gramStart"/>
      <w:r w:rsidRPr="00713414">
        <w:rPr>
          <w:rFonts w:ascii="Times New Roman" w:hAnsi="Times New Roman"/>
          <w:sz w:val="24"/>
        </w:rPr>
        <w:t>-п</w:t>
      </w:r>
      <w:proofErr w:type="gramEnd"/>
      <w:r w:rsidRPr="00713414">
        <w:rPr>
          <w:rFonts w:ascii="Times New Roman" w:hAnsi="Times New Roman"/>
          <w:sz w:val="24"/>
        </w:rPr>
        <w:t>рививать культуру графического труда.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Требования к уровню подготовки выпускников, обучающихся по данной программе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Учащиеся должны знать: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основы прямоугольного проецирования, правила выполнения чертежей,  приёмы построения сопряжений, основные правила выполнения и обозначения сечений и разрезов, условности изображения и обозначения резьбы.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учащиеся должны иметь представление: выполнение технического рисунка и эскизов, об изображениях соединений деталей, об особенностях выполнений строительных чертежей.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Учащиеся должны уметь: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рационально использовать чертежные инструменты;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713414">
        <w:rPr>
          <w:rFonts w:ascii="Times New Roman" w:hAnsi="Times New Roman"/>
          <w:sz w:val="24"/>
        </w:rPr>
        <w:t xml:space="preserve"> анализировать форму предметов в натуре и по их чертежам;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анализировать графический состав изображений;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читать и выполнять чертежи, эскизы и наглядные изображения несложных предметов;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выбирать необходимое число видов на чертежах;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осуществлять несложное преобразование формы и пространственного положения предметов и их частей;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применять графические знания в новой ситуации при решении задач с творческим содержанием.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  <w:szCs w:val="24"/>
        </w:rPr>
        <w:sym w:font="Symbol" w:char="F0B7"/>
      </w:r>
      <w:r w:rsidRPr="00713414">
        <w:rPr>
          <w:rFonts w:ascii="Times New Roman" w:hAnsi="Times New Roman"/>
          <w:sz w:val="24"/>
        </w:rPr>
        <w:t xml:space="preserve"> выполнять несложные сборочные и строительные чертежи, пользоваться ЕСКД и справочной литературой.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bookmarkStart w:id="1" w:name="id.bc9af20e8c30"/>
      <w:bookmarkEnd w:id="1"/>
      <w:r w:rsidRPr="00713414">
        <w:rPr>
          <w:rFonts w:ascii="Times New Roman" w:hAnsi="Times New Roman"/>
          <w:b/>
          <w:bCs/>
          <w:sz w:val="24"/>
        </w:rPr>
        <w:t>Проверка и оценка знаний, умений и навыков учащихся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Важной и необходимой частью учебно-воспитательного процесса  является учет успеваемости школьников. Проверка и оценка знаний имеет следующие функции: контролирующую, обучающую, воспитывающую, развивающую.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В процессе обучения используется текущая и итоговая  форма проверки знаний, для осуществления которых применяется устный и письменный опрос, самостоятельные графические работы.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Знания и умения учащихся оцениваются по пяти бальной системе. За графические работы выставляются две оценки, за правильность выполнения и качество графического оформления чертежа.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Для обеспечения хорошего качества проверки графических работ, вести её целесообразно по следующему плану: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1.Проверка правильности оформления чертежа (выполнение рамки, основной надписи, начертание букв и цифр чертёжным шрифтом, нанесение размеров).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2.Проверка правильности построения чертежа (соблюдение проекционной связи, применение типов линий согласно их назначению, полнота и правильность ответа).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После проверки необходимо выявить типичные ошибки, допущенные учащимися, и наметить пути ликвидации пробелов в их знаниях.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lastRenderedPageBreak/>
        <w:t>Программой определены примерные нормы оценки знаний и умений, учащихся по черчению.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Формы контроля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sz w:val="24"/>
        </w:rPr>
        <w:t>Основными формами контроля знаний учащихся являются графические, практические и контрольные работы, которые являются проверочными после изучения основного материала в разделах. Кроме того контроль предусматривает опрос учащихся по изученной теме, закрепление пройденного материала, самостоятельные и проверочные работы, работы по карточкам.</w:t>
      </w:r>
    </w:p>
    <w:p w:rsidR="002724B6" w:rsidRPr="00713414" w:rsidRDefault="002724B6" w:rsidP="007E718B">
      <w:pPr>
        <w:ind w:firstLine="708"/>
        <w:rPr>
          <w:rFonts w:ascii="Times New Roman" w:hAnsi="Times New Roman"/>
          <w:sz w:val="24"/>
        </w:rPr>
      </w:pPr>
      <w:r w:rsidRPr="00713414">
        <w:rPr>
          <w:rFonts w:ascii="Times New Roman" w:hAnsi="Times New Roman"/>
          <w:b/>
          <w:bCs/>
          <w:sz w:val="24"/>
        </w:rPr>
        <w:t>В 8 классе </w:t>
      </w:r>
      <w:r w:rsidRPr="00713414">
        <w:rPr>
          <w:rFonts w:ascii="Times New Roman" w:hAnsi="Times New Roman"/>
          <w:i/>
          <w:iCs/>
          <w:sz w:val="24"/>
        </w:rPr>
        <w:t>Графических и практических работ – 11.</w:t>
      </w:r>
    </w:p>
    <w:p w:rsidR="002724B6" w:rsidRPr="00713414" w:rsidRDefault="002724B6" w:rsidP="00E02EE0">
      <w:pPr>
        <w:rPr>
          <w:rFonts w:ascii="Times New Roman" w:hAnsi="Times New Roman"/>
          <w:sz w:val="24"/>
        </w:rPr>
      </w:pPr>
      <w:bookmarkStart w:id="2" w:name="753fa0bd14e93ec1ba293d0bcc9e708c60f49a0a"/>
      <w:bookmarkStart w:id="3" w:name="1"/>
      <w:bookmarkEnd w:id="2"/>
      <w:bookmarkEnd w:id="3"/>
      <w:r w:rsidRPr="00713414">
        <w:rPr>
          <w:rFonts w:ascii="Times New Roman" w:hAnsi="Times New Roman"/>
          <w:b/>
          <w:bCs/>
          <w:sz w:val="24"/>
        </w:rPr>
        <w:t>Учебно-тематический план</w:t>
      </w:r>
    </w:p>
    <w:tbl>
      <w:tblPr>
        <w:tblW w:w="875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1"/>
        <w:gridCol w:w="6800"/>
        <w:gridCol w:w="1134"/>
      </w:tblGrid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bookmarkStart w:id="4" w:name="2"/>
            <w:bookmarkStart w:id="5" w:name="af53540d3222afb812f4dbe98672132a93b0f722"/>
            <w:bookmarkEnd w:id="4"/>
            <w:bookmarkEnd w:id="5"/>
            <w:r w:rsidRPr="00F57314">
              <w:rPr>
                <w:rFonts w:ascii="Times New Roman" w:hAnsi="Times New Roman"/>
                <w:b/>
                <w:bCs/>
              </w:rPr>
              <w:t>№</w:t>
            </w:r>
          </w:p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proofErr w:type="gramStart"/>
            <w:r w:rsidRPr="00F57314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57314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1. Введение. Техника выполнения чертежей и правила их оформления (6 часов).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Введение. Чертёжные инструменты, материалы и принадлежности.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Правила оформления чертежей.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1по теме « </w:t>
            </w:r>
            <w:r w:rsidRPr="00F57314">
              <w:rPr>
                <w:rFonts w:ascii="Times New Roman" w:hAnsi="Times New Roman"/>
              </w:rPr>
              <w:t>Линии чертежа».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4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Шрифты чертёжные.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5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Основные сведения о нанесении размеров. Масштабы.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6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2 по теме «</w:t>
            </w:r>
            <w:r w:rsidRPr="00F57314">
              <w:rPr>
                <w:rFonts w:ascii="Times New Roman" w:hAnsi="Times New Roman"/>
              </w:rPr>
              <w:t>Чертеж «плоской» детали».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2.Чертежи в системе прямоугольных проекций (6 часов).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7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общие сведения.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8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предмета на две взаимно перпендикулярные плоскости.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9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предмета на три взаимно перпендикулярные плоскости проекций.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10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Составление чертежей по разрозненным изображениям.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11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Расположение видов на чертеже. Местные виды.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12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Практическая работа № 3</w:t>
            </w:r>
            <w:r w:rsidRPr="00F57314">
              <w:rPr>
                <w:rFonts w:ascii="Times New Roman" w:hAnsi="Times New Roman"/>
              </w:rPr>
              <w:t> по теме «Моделирование по чертежу».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3.Аксонометрические проекции. Технический рисунок. (4 часа)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13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аксонометрических проекций.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 xml:space="preserve">Косоугольная фронтальная </w:t>
            </w:r>
            <w:proofErr w:type="spellStart"/>
            <w:r w:rsidRPr="00F57314">
              <w:rPr>
                <w:rFonts w:ascii="Times New Roman" w:hAnsi="Times New Roman"/>
              </w:rPr>
              <w:t>диметрическая</w:t>
            </w:r>
            <w:proofErr w:type="spellEnd"/>
            <w:r w:rsidRPr="00F57314">
              <w:rPr>
                <w:rFonts w:ascii="Times New Roman" w:hAnsi="Times New Roman"/>
              </w:rPr>
              <w:t xml:space="preserve"> и прямоугольная проекции.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15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16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Технический рисунок.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4. Чтение и выполнение чертежей (15 часов).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17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Анализ геометрической формы предмета.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18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Чертежи и аксонометрические проекции геометрических тел.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19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Решение занимательных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20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Проекции вершин, ребер и граней предмета.</w:t>
            </w:r>
          </w:p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4 по теме «</w:t>
            </w:r>
            <w:r w:rsidRPr="00F57314">
              <w:rPr>
                <w:rFonts w:ascii="Times New Roman" w:hAnsi="Times New Roman"/>
              </w:rPr>
              <w:t>Чертежи и аксонометрические проекции предметов».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21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Порядок построения изображений на чертежах.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22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вырезов на геометрических телах.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23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третьего вида по двум данным видам.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24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Графическая работа № 5по теме «Построение третьей проекции по двум данным». 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25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Нанесение размеров с учётом формы предмета.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26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Геометрические построения, необходимые при выполнении чертежей.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27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Графическая работа № 6 по теме «Чертеж детали (с использованием геометрических построений, в том числе и сопряжений)»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28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Чертежи развёрток поверхностей геометрических тел.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29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Порядок чтения чертежей деталей.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30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Практическая работа № 7 по теме «</w:t>
            </w:r>
            <w:r w:rsidRPr="00F57314">
              <w:rPr>
                <w:rFonts w:ascii="Times New Roman" w:hAnsi="Times New Roman"/>
              </w:rPr>
              <w:t>Устное чтение чертежей».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31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8 по теме «</w:t>
            </w:r>
            <w:r w:rsidRPr="00F57314">
              <w:rPr>
                <w:rFonts w:ascii="Times New Roman" w:hAnsi="Times New Roman"/>
              </w:rPr>
              <w:t>Чертеж предмета в трех видах с преобразованием его формы».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5. Эскизы (4 часа).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32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9 </w:t>
            </w:r>
            <w:r w:rsidRPr="00F57314">
              <w:rPr>
                <w:rFonts w:ascii="Times New Roman" w:hAnsi="Times New Roman"/>
              </w:rPr>
              <w:t> по теме «Выполнение эскиза и технического рисунка детали».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33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10 по теме «</w:t>
            </w:r>
            <w:r w:rsidRPr="00F57314">
              <w:rPr>
                <w:rFonts w:ascii="Times New Roman" w:hAnsi="Times New Roman"/>
              </w:rPr>
              <w:t xml:space="preserve">Эскизы деталей с включением </w:t>
            </w:r>
            <w:r w:rsidRPr="00F57314">
              <w:rPr>
                <w:rFonts w:ascii="Times New Roman" w:hAnsi="Times New Roman"/>
              </w:rPr>
              <w:lastRenderedPageBreak/>
              <w:t>элементов конструирования».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11 по теме «</w:t>
            </w:r>
            <w:r w:rsidRPr="00F57314">
              <w:rPr>
                <w:rFonts w:ascii="Times New Roman" w:hAnsi="Times New Roman"/>
              </w:rPr>
              <w:t>Выполнение чертежа предмета».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35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Обобщение графических знаний, сформированных у учащихся.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</w:tr>
      <w:tr w:rsidR="00AC7D8B" w:rsidRPr="00F57314" w:rsidTr="00AC7D8B"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D8B" w:rsidRPr="00F57314" w:rsidRDefault="00AC7D8B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35</w:t>
            </w:r>
          </w:p>
        </w:tc>
      </w:tr>
    </w:tbl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  <w:b/>
          <w:bCs/>
        </w:rPr>
        <w:t>Содержание курса</w:t>
      </w:r>
    </w:p>
    <w:tbl>
      <w:tblPr>
        <w:tblW w:w="1200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6"/>
        <w:gridCol w:w="11444"/>
      </w:tblGrid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bookmarkStart w:id="6" w:name="90b84a039763705ec02f38552dbb388d54ca858c"/>
            <w:bookmarkStart w:id="7" w:name="3"/>
            <w:bookmarkEnd w:id="6"/>
            <w:bookmarkEnd w:id="7"/>
            <w:r w:rsidRPr="00F57314">
              <w:rPr>
                <w:rFonts w:ascii="Times New Roman" w:hAnsi="Times New Roman"/>
                <w:b/>
                <w:bCs/>
              </w:rPr>
              <w:t>№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proofErr w:type="gramStart"/>
            <w:r w:rsidRPr="00F57314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57314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Тема урока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1. Введение. Техника выполнения чертежей и правила их оформления (6 часов).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Введение. Чертёжные инструменты, материалы и принадлежности.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Правила оформления чертежей.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1по теме « </w:t>
            </w:r>
            <w:r w:rsidRPr="00F57314">
              <w:rPr>
                <w:rFonts w:ascii="Times New Roman" w:hAnsi="Times New Roman"/>
              </w:rPr>
              <w:t>Линии чертежа».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4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Шрифты чертёжные.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5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Основные сведения о нанесении размеров. Масштабы.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6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2 по теме «</w:t>
            </w:r>
            <w:r w:rsidRPr="00F57314">
              <w:rPr>
                <w:rFonts w:ascii="Times New Roman" w:hAnsi="Times New Roman"/>
              </w:rPr>
              <w:t>Чертеж «плоской» детали».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2.Чертежи в системе прямоугольных проекций (6 часов).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7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общие сведения.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8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предмета на две взаимно перпендикулярные плоскости.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9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предмета на три взаимно перпендикулярные плоскости проекций.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10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Составление чертежей по разрозненным изображениям.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11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Расположение видов на чертеже. Местные виды.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12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Практическая работа № 3</w:t>
            </w:r>
            <w:r w:rsidRPr="00F57314">
              <w:rPr>
                <w:rFonts w:ascii="Times New Roman" w:hAnsi="Times New Roman"/>
              </w:rPr>
              <w:t> по теме «Моделирование по чертежу».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3.Аксонометрические проекции. Технический рисунок. (4 часа)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13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аксонометрических проекций.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14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 xml:space="preserve">Косоугольная фронтальная </w:t>
            </w:r>
            <w:proofErr w:type="spellStart"/>
            <w:r w:rsidRPr="00F57314">
              <w:rPr>
                <w:rFonts w:ascii="Times New Roman" w:hAnsi="Times New Roman"/>
              </w:rPr>
              <w:t>диметрическая</w:t>
            </w:r>
            <w:proofErr w:type="spellEnd"/>
            <w:r w:rsidRPr="00F57314">
              <w:rPr>
                <w:rFonts w:ascii="Times New Roman" w:hAnsi="Times New Roman"/>
              </w:rPr>
              <w:t xml:space="preserve"> и прямоугольная проекции.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15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Аксонометрические проекции предметов, имеющих круглые поверхности.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16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Технический рисунок.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4. Чтение и выполнение чертежей (15 часов).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17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Анализ геометрической формы предмета.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18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Чертежи и аксонометрические проекции геометрических тел.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19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Решение занимательных задач.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20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Проекции вершин, ребер и граней предмета.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4 по теме «</w:t>
            </w:r>
            <w:r w:rsidRPr="00F57314">
              <w:rPr>
                <w:rFonts w:ascii="Times New Roman" w:hAnsi="Times New Roman"/>
              </w:rPr>
              <w:t>Чертежи и аксонометрические проекции предметов».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21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Порядок построения изображений на чертежах.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22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вырезов на геометрических телах.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23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третьего вида по двум данным видам.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24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Графическая работа № 5по теме «Построение третьей проекции по двум данным».  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25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Нанесение размеров с учётом формы предмета.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26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Геометрические построения, необходимые при выполнении чертежей.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27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Графическая работа № 6 по теме «Чертеж детали (с использованием геометрических построений, в том числе и сопряжений)»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28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Чертежи развёрток поверхностей геометрических тел.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29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Порядок чтения чертежей деталей.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30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Практическая работа № 7 по теме «</w:t>
            </w:r>
            <w:r w:rsidRPr="00F57314">
              <w:rPr>
                <w:rFonts w:ascii="Times New Roman" w:hAnsi="Times New Roman"/>
              </w:rPr>
              <w:t>Устное чтение чертежей».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31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8 по теме «</w:t>
            </w:r>
            <w:r w:rsidRPr="00F57314">
              <w:rPr>
                <w:rFonts w:ascii="Times New Roman" w:hAnsi="Times New Roman"/>
              </w:rPr>
              <w:t>Чертеж предмета в трех видах с преобразованием его формы».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5. Эскизы (4 часа).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32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9 </w:t>
            </w:r>
            <w:r w:rsidRPr="00F57314">
              <w:rPr>
                <w:rFonts w:ascii="Times New Roman" w:hAnsi="Times New Roman"/>
              </w:rPr>
              <w:t> по теме «Выполнение эскиза и технического рисунка детали».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33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10 по теме «</w:t>
            </w:r>
            <w:r w:rsidRPr="00F57314">
              <w:rPr>
                <w:rFonts w:ascii="Times New Roman" w:hAnsi="Times New Roman"/>
              </w:rPr>
              <w:t>Эскизы деталей с включением элементов конструирования».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34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11 по теме «</w:t>
            </w:r>
            <w:r w:rsidRPr="00F57314">
              <w:rPr>
                <w:rFonts w:ascii="Times New Roman" w:hAnsi="Times New Roman"/>
              </w:rPr>
              <w:t>Выполнение чертежа предмета».</w:t>
            </w:r>
          </w:p>
        </w:tc>
      </w:tr>
      <w:tr w:rsidR="002724B6" w:rsidRPr="00F57314" w:rsidTr="00E02EE0"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35</w:t>
            </w:r>
          </w:p>
        </w:tc>
        <w:tc>
          <w:tcPr>
            <w:tcW w:w="14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Обобщение графических знаний, сформированных у учащихся.</w:t>
            </w:r>
          </w:p>
        </w:tc>
      </w:tr>
    </w:tbl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  <w:b/>
          <w:bCs/>
        </w:rPr>
        <w:t>Календарно - тематическое планирование</w:t>
      </w:r>
    </w:p>
    <w:tbl>
      <w:tblPr>
        <w:tblW w:w="169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2"/>
        <w:gridCol w:w="2426"/>
        <w:gridCol w:w="720"/>
        <w:gridCol w:w="1620"/>
        <w:gridCol w:w="1260"/>
        <w:gridCol w:w="4634"/>
        <w:gridCol w:w="1698"/>
        <w:gridCol w:w="1317"/>
        <w:gridCol w:w="1381"/>
        <w:gridCol w:w="1332"/>
      </w:tblGrid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bookmarkStart w:id="8" w:name="554d97fd1d11f1c122c7317ab55968e5b054b012"/>
            <w:bookmarkStart w:id="9" w:name="4"/>
            <w:bookmarkEnd w:id="8"/>
            <w:bookmarkEnd w:id="9"/>
            <w:r w:rsidRPr="00F57314">
              <w:rPr>
                <w:rFonts w:ascii="Times New Roman" w:hAnsi="Times New Roman"/>
                <w:b/>
                <w:bCs/>
              </w:rPr>
              <w:t>№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proofErr w:type="gramStart"/>
            <w:r w:rsidRPr="00F57314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57314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Тема урока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Тип урока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Оборудование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Ключевые понятия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Повторение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Литература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Дата проведения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план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фактически</w:t>
            </w: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1. Введение. Техника выполнения чертежей и правила их оформления (6 часов).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Введение. Чертёжные инструменты, материалы и принадлежности.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Рассмотрение и сравнение графических изображений (чертежей, эскизов, схем, технических рисунков и т.д.), данных в учебнике. Проведение вертикальных, наклонных, горизонтальных линий и окружностей при помощи линейки, угольника и циркуля.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Правила оформления чертежей.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рамки и основной надписи  чертежа 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>. вычерчивание линий чертежа с указанием их названий (над линиями) и назначение  (под линиями) обычным почерком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1по теме « </w:t>
            </w:r>
            <w:r w:rsidRPr="00F57314">
              <w:rPr>
                <w:rFonts w:ascii="Times New Roman" w:hAnsi="Times New Roman"/>
              </w:rPr>
              <w:t>Линии чертежа».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на листе чертежной бумаги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>. провести линии, как показано на рис. 24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Шрифты чертёжные.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Карандаши, бумага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 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 xml:space="preserve"> алфавита.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У№3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Основные сведения о нанесении размеров. Масштабы.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«плоской » детали 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 xml:space="preserve"> с нанесение размеров и преобразованием масштаба.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6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2 по теме «</w:t>
            </w:r>
            <w:r w:rsidRPr="00F57314">
              <w:rPr>
                <w:rFonts w:ascii="Times New Roman" w:hAnsi="Times New Roman"/>
              </w:rPr>
              <w:t>Чертеж «плоской» детали».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«плоской » детали 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 xml:space="preserve"> с нанесение размеров и преобразованием масштаба по индивидуальным заданиям.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У№5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2.Чертежи в системе прямоугольных проекций (6 часов).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7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общие сведения.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изображения предмета на одной плоскости по наглядному изображению (с указанием толщины)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У№6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предмета на две взаимно перпендикулярные плоскости.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предмета в двух видах.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9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Проецирование предмета на три взаимно перпендикулярные плоскости проекций.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в трех видах.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10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Составление чертежей по разрозненным изображениям.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и решение задач на составление чертежа из разрозненных видов.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Расположение видов на чертеже. Местные виды.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предмета в необходимом кол-ве видов с использованием местного вида, расположенного в проекционной связи.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Практическая работа № 3</w:t>
            </w:r>
            <w:r w:rsidRPr="00F57314">
              <w:rPr>
                <w:rFonts w:ascii="Times New Roman" w:hAnsi="Times New Roman"/>
              </w:rPr>
              <w:t> по теме «Моделирование по чертежу».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Проволока, картон, учебник, тетрадь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Изготовление по чертежу моделей из проволоки, бумаги, картона, пластических и других материалов.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У№11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3.Аксонометрические проекции. Технический рисунок. (4 часа)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13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аксонометрических проекций.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 xml:space="preserve">Построение осей </w:t>
            </w:r>
            <w:proofErr w:type="gramStart"/>
            <w:r w:rsidRPr="00F57314">
              <w:rPr>
                <w:rFonts w:ascii="Times New Roman" w:hAnsi="Times New Roman"/>
              </w:rPr>
              <w:t>фронтальной</w:t>
            </w:r>
            <w:proofErr w:type="gramEnd"/>
            <w:r w:rsidRPr="00F57314">
              <w:rPr>
                <w:rFonts w:ascii="Times New Roman" w:hAnsi="Times New Roman"/>
              </w:rPr>
              <w:t xml:space="preserve"> </w:t>
            </w:r>
            <w:proofErr w:type="spellStart"/>
            <w:r w:rsidRPr="00F57314">
              <w:rPr>
                <w:rFonts w:ascii="Times New Roman" w:hAnsi="Times New Roman"/>
              </w:rPr>
              <w:t>диметрической</w:t>
            </w:r>
            <w:proofErr w:type="spellEnd"/>
            <w:r w:rsidRPr="00F57314">
              <w:rPr>
                <w:rFonts w:ascii="Times New Roman" w:hAnsi="Times New Roman"/>
              </w:rPr>
              <w:t xml:space="preserve"> и изометрических проекций на стр. 49 рис.61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У№12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 xml:space="preserve">Косоугольная фронтальная </w:t>
            </w:r>
            <w:proofErr w:type="spellStart"/>
            <w:r w:rsidRPr="00F57314">
              <w:rPr>
                <w:rFonts w:ascii="Times New Roman" w:hAnsi="Times New Roman"/>
              </w:rPr>
              <w:t>диметрическая</w:t>
            </w:r>
            <w:proofErr w:type="spellEnd"/>
            <w:r w:rsidRPr="00F57314">
              <w:rPr>
                <w:rFonts w:ascii="Times New Roman" w:hAnsi="Times New Roman"/>
              </w:rPr>
              <w:t xml:space="preserve"> и прямоугольная проекции.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изометрической проекции призмы на стр..63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У№13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изометрической проекции детали с цилиндрическим отверстием.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Технический рисунок.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Детали, 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технического рисунка с натуры.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У№15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4. Чтение и выполнение чертежей (18 часов).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17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Анализ геометрической формы предмета.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Рассмотрение изображений геометрических тел по учебнику. Мысленное распределение предметов на геометрические тела. Определение графических операций (последовательности построений) при выполнении чертежа.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У№16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18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Чертежи и аксонометрические проекции геометрических тел.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Чтение и выполнение чертежа группы геометрических тел. Построение развертки геометрического тела по выбору.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19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Решение занимательных задач.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Решение занимательных задач.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20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Проекции вершин, ребер и граней предмета.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4 по теме «</w:t>
            </w:r>
            <w:r w:rsidRPr="00F57314">
              <w:rPr>
                <w:rFonts w:ascii="Times New Roman" w:hAnsi="Times New Roman"/>
              </w:rPr>
              <w:t>Чертежи и аксонометрические проекции предметов».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и аксонометрической проекции предмета с выделением проекции точек, отрезков, граней, ребер, вершин 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>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У№19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Порядок построения изображений на чертежах.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детали в трех видах (фронтально)  с выбором рациональной последовательности действий, из которых складывается процесс построения видов предмета.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вырезов на геометрических телах.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геометрического тела с удалением его части (с вырезом или со срезом) по разметке.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У№21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третьего вида по двум данным видам.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детали в трех видах по двум данным видам (спереди и сверху, спереди и слева, сверху и слева).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У№22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Графическая работа № 5по теме «Построение третьей проекции по двум данным».  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Построение третьего вида учебной модели детали по двум данным 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>.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с. 91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У№23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Нанесение размеров с учётом формы предмета.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Нанесение размеров с учётом формы предмета.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26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Геометрические построения, необходимые при выполнении чертежей.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Упражнение по выполнению сопряжений. Построение чертежа «плоской» детали с применением сопряжений.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У№25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27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Графическая работа № 6 по теме «Чертеж детали (с использованием геометрических построений, в том числе и сопряжений)»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«плоской» детали  с использованием геометрических построений (в том числе сопряжений) на листе формата А</w:t>
            </w:r>
            <w:proofErr w:type="gramStart"/>
            <w:r w:rsidRPr="00F57314">
              <w:rPr>
                <w:rFonts w:ascii="Times New Roman" w:hAnsi="Times New Roman"/>
              </w:rPr>
              <w:t>4</w:t>
            </w:r>
            <w:proofErr w:type="gramEnd"/>
            <w:r w:rsidRPr="00F57314">
              <w:rPr>
                <w:rFonts w:ascii="Times New Roman" w:hAnsi="Times New Roman"/>
              </w:rPr>
              <w:t>.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с. 106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У№26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28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F57314">
              <w:rPr>
                <w:rFonts w:ascii="Times New Roman" w:hAnsi="Times New Roman"/>
                <w:b/>
                <w:bCs/>
                <w:i/>
                <w:iCs/>
              </w:rPr>
              <w:t>Чертежи развёрток поверхностей геометрических тел.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чертежи, бумага, клей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развёрток поверхностей геометрических тел.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29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Порядок чтения чертежей деталей.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Задачи, 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Устное чтение чертежей. Решение занимательных задач (в том числе с элементами конструирования).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У№28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30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Практическая работа № 7 по теме «</w:t>
            </w:r>
            <w:r w:rsidRPr="00F57314">
              <w:rPr>
                <w:rFonts w:ascii="Times New Roman" w:hAnsi="Times New Roman"/>
              </w:rPr>
              <w:t>Устное чтение чертежей».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тетрадь.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 xml:space="preserve">Устное чтение чертежей. Решение занимательных задач с творческим содержанием  (с элементами </w:t>
            </w:r>
            <w:r w:rsidRPr="00F57314">
              <w:rPr>
                <w:rFonts w:ascii="Times New Roman" w:hAnsi="Times New Roman"/>
              </w:rPr>
              <w:lastRenderedPageBreak/>
              <w:t>конструирования).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У№29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8 по теме «</w:t>
            </w:r>
            <w:r w:rsidRPr="00F57314">
              <w:rPr>
                <w:rFonts w:ascii="Times New Roman" w:hAnsi="Times New Roman"/>
              </w:rPr>
              <w:t>Чертеж предмета в трех видах с преобразованием его формы».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предмета в трех видах с преобразованием его формы (путем удаления части предмета).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У№30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b/>
                <w:bCs/>
              </w:rPr>
              <w:t>5. Эскизы (4 часа).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32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9 </w:t>
            </w:r>
            <w:r w:rsidRPr="00F57314">
              <w:rPr>
                <w:rFonts w:ascii="Times New Roman" w:hAnsi="Times New Roman"/>
              </w:rPr>
              <w:t> по теме «Выполнение эскиза и технического рисунка детали».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Детали, 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эскиза детали с натуры или по наглядному изображению в необходимом количестве видов и технического рисунка той же детали.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У№31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33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10 по теме «</w:t>
            </w:r>
            <w:r w:rsidRPr="00F57314">
              <w:rPr>
                <w:rFonts w:ascii="Times New Roman" w:hAnsi="Times New Roman"/>
              </w:rPr>
              <w:t>Эскизы деталей с включением элементов конструирования».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Графическая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эскизов детали в необходимом количестве видов с включением элементов конструирования (с преобразованием формы предмета).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с. 122-124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У№32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34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  <w:i/>
                <w:iCs/>
              </w:rPr>
              <w:t>Графическая работа № 11 по теме «</w:t>
            </w:r>
            <w:r w:rsidRPr="00F57314">
              <w:rPr>
                <w:rFonts w:ascii="Times New Roman" w:hAnsi="Times New Roman"/>
              </w:rPr>
              <w:t>Выполнение чертежа предмета».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тетрадь, инструменты, чертежи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Выполнение чертежа предмета по аксонометрической проекции или с натуры в необходимом количестве видов  (изображений).</w:t>
            </w:r>
          </w:p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с. 123-124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У№33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  <w:tr w:rsidR="002724B6" w:rsidRPr="00F57314" w:rsidTr="00713414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35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Обобщение графических знаний, сформированных у учащихся.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Учебник, тетрадь</w:t>
            </w:r>
          </w:p>
        </w:tc>
        <w:tc>
          <w:tcPr>
            <w:tcW w:w="4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Знания за курс 8 класса</w:t>
            </w:r>
          </w:p>
        </w:tc>
        <w:tc>
          <w:tcPr>
            <w:tcW w:w="1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У№34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  <w:r w:rsidRPr="00F57314">
              <w:rPr>
                <w:rFonts w:ascii="Times New Roman" w:hAnsi="Times New Roman"/>
              </w:rPr>
              <w:t>1,2,3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4B6" w:rsidRPr="00F57314" w:rsidRDefault="002724B6" w:rsidP="00E02EE0">
            <w:pPr>
              <w:rPr>
                <w:rFonts w:ascii="Times New Roman" w:hAnsi="Times New Roman"/>
              </w:rPr>
            </w:pPr>
          </w:p>
        </w:tc>
      </w:tr>
    </w:tbl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  <w:b/>
          <w:bCs/>
        </w:rPr>
        <w:t>Перечень учебно-методического обеспечения</w:t>
      </w:r>
    </w:p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  <w:b/>
          <w:bCs/>
        </w:rPr>
        <w:t>Список литературы (основной)</w:t>
      </w:r>
    </w:p>
    <w:p w:rsidR="002724B6" w:rsidRPr="00F57314" w:rsidRDefault="002724B6" w:rsidP="00E02EE0">
      <w:pPr>
        <w:numPr>
          <w:ilvl w:val="0"/>
          <w:numId w:val="1"/>
        </w:numPr>
        <w:rPr>
          <w:rFonts w:ascii="Times New Roman" w:hAnsi="Times New Roman"/>
        </w:rPr>
      </w:pPr>
      <w:r w:rsidRPr="00F57314">
        <w:rPr>
          <w:rFonts w:ascii="Times New Roman" w:hAnsi="Times New Roman"/>
        </w:rPr>
        <w:t xml:space="preserve">Ботвинников А.Д., Виноградов В.И., </w:t>
      </w:r>
      <w:proofErr w:type="spellStart"/>
      <w:r w:rsidRPr="00F57314">
        <w:rPr>
          <w:rFonts w:ascii="Times New Roman" w:hAnsi="Times New Roman"/>
        </w:rPr>
        <w:t>Вышнепольский</w:t>
      </w:r>
      <w:proofErr w:type="spellEnd"/>
      <w:r w:rsidRPr="00F57314">
        <w:rPr>
          <w:rFonts w:ascii="Times New Roman" w:hAnsi="Times New Roman"/>
        </w:rPr>
        <w:t xml:space="preserve"> И.С. Ч</w:t>
      </w:r>
      <w:r w:rsidR="00730C19" w:rsidRPr="00F57314">
        <w:rPr>
          <w:rFonts w:ascii="Times New Roman" w:hAnsi="Times New Roman"/>
        </w:rPr>
        <w:t xml:space="preserve">ерчение АСТ </w:t>
      </w:r>
      <w:proofErr w:type="spellStart"/>
      <w:r w:rsidR="00730C19" w:rsidRPr="00F57314">
        <w:rPr>
          <w:rFonts w:ascii="Times New Roman" w:hAnsi="Times New Roman"/>
        </w:rPr>
        <w:t>Астрель</w:t>
      </w:r>
      <w:proofErr w:type="spellEnd"/>
      <w:r w:rsidR="00730C19" w:rsidRPr="00F57314">
        <w:rPr>
          <w:rFonts w:ascii="Times New Roman" w:hAnsi="Times New Roman"/>
        </w:rPr>
        <w:t>. Москва 2016</w:t>
      </w:r>
      <w:r w:rsidRPr="00F57314">
        <w:rPr>
          <w:rFonts w:ascii="Times New Roman" w:hAnsi="Times New Roman"/>
        </w:rPr>
        <w:t>.</w:t>
      </w:r>
    </w:p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  <w:b/>
          <w:bCs/>
        </w:rPr>
        <w:t>Список литературы (дополнительный)</w:t>
      </w:r>
    </w:p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</w:rPr>
        <w:t xml:space="preserve">2. Ботвинников А.Д., Виноградов В.И., </w:t>
      </w:r>
      <w:proofErr w:type="spellStart"/>
      <w:r w:rsidRPr="00F57314">
        <w:rPr>
          <w:rFonts w:ascii="Times New Roman" w:hAnsi="Times New Roman"/>
        </w:rPr>
        <w:t>Вышнепольский</w:t>
      </w:r>
      <w:proofErr w:type="spellEnd"/>
      <w:r w:rsidRPr="00F57314">
        <w:rPr>
          <w:rFonts w:ascii="Times New Roman" w:hAnsi="Times New Roman"/>
        </w:rPr>
        <w:t xml:space="preserve"> И.С Методическое пособие к учебнику </w:t>
      </w:r>
      <w:proofErr w:type="spellStart"/>
      <w:r w:rsidRPr="00F57314">
        <w:rPr>
          <w:rFonts w:ascii="Times New Roman" w:hAnsi="Times New Roman"/>
        </w:rPr>
        <w:t>Ботвинникова</w:t>
      </w:r>
      <w:proofErr w:type="spellEnd"/>
      <w:r w:rsidRPr="00F57314">
        <w:rPr>
          <w:rFonts w:ascii="Times New Roman" w:hAnsi="Times New Roman"/>
        </w:rPr>
        <w:t xml:space="preserve"> А.Д., Виноградова В.И., </w:t>
      </w:r>
      <w:proofErr w:type="spellStart"/>
      <w:r w:rsidRPr="00F57314">
        <w:rPr>
          <w:rFonts w:ascii="Times New Roman" w:hAnsi="Times New Roman"/>
        </w:rPr>
        <w:t>Вышнепольского</w:t>
      </w:r>
      <w:proofErr w:type="spellEnd"/>
      <w:r w:rsidRPr="00F57314">
        <w:rPr>
          <w:rFonts w:ascii="Times New Roman" w:hAnsi="Times New Roman"/>
        </w:rPr>
        <w:t xml:space="preserve"> И.С «Черчение. 7-8</w:t>
      </w:r>
      <w:r w:rsidR="00730C19" w:rsidRPr="00F57314">
        <w:rPr>
          <w:rFonts w:ascii="Times New Roman" w:hAnsi="Times New Roman"/>
        </w:rPr>
        <w:t xml:space="preserve"> классы» АСТ </w:t>
      </w:r>
      <w:proofErr w:type="spellStart"/>
      <w:r w:rsidR="00730C19" w:rsidRPr="00F57314">
        <w:rPr>
          <w:rFonts w:ascii="Times New Roman" w:hAnsi="Times New Roman"/>
        </w:rPr>
        <w:t>Астрель</w:t>
      </w:r>
      <w:proofErr w:type="spellEnd"/>
      <w:r w:rsidR="00730C19" w:rsidRPr="00F57314">
        <w:rPr>
          <w:rFonts w:ascii="Times New Roman" w:hAnsi="Times New Roman"/>
        </w:rPr>
        <w:t>. Москва 201</w:t>
      </w:r>
      <w:r w:rsidRPr="00F57314">
        <w:rPr>
          <w:rFonts w:ascii="Times New Roman" w:hAnsi="Times New Roman"/>
        </w:rPr>
        <w:t>6 . 160 с.</w:t>
      </w:r>
    </w:p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</w:rPr>
        <w:t>3.Ерохина Г.Г. Поурочные разработки по черчению (универсальное издани</w:t>
      </w:r>
      <w:r w:rsidR="00730C19" w:rsidRPr="00F57314">
        <w:rPr>
          <w:rFonts w:ascii="Times New Roman" w:hAnsi="Times New Roman"/>
        </w:rPr>
        <w:t>е) 9 класс. Москва. «</w:t>
      </w:r>
      <w:proofErr w:type="spellStart"/>
      <w:r w:rsidR="00730C19" w:rsidRPr="00F57314">
        <w:rPr>
          <w:rFonts w:ascii="Times New Roman" w:hAnsi="Times New Roman"/>
        </w:rPr>
        <w:t>Вако</w:t>
      </w:r>
      <w:proofErr w:type="spellEnd"/>
      <w:r w:rsidR="00730C19" w:rsidRPr="00F57314">
        <w:rPr>
          <w:rFonts w:ascii="Times New Roman" w:hAnsi="Times New Roman"/>
        </w:rPr>
        <w:t>». 2017</w:t>
      </w:r>
      <w:r w:rsidRPr="00F57314">
        <w:rPr>
          <w:rFonts w:ascii="Times New Roman" w:hAnsi="Times New Roman"/>
        </w:rPr>
        <w:t>. 160 с.</w:t>
      </w:r>
    </w:p>
    <w:p w:rsidR="002724B6" w:rsidRPr="00F57314" w:rsidRDefault="002724B6" w:rsidP="00E02EE0">
      <w:pPr>
        <w:rPr>
          <w:rFonts w:ascii="Times New Roman" w:hAnsi="Times New Roman"/>
        </w:rPr>
      </w:pPr>
      <w:r w:rsidRPr="00F57314">
        <w:rPr>
          <w:rFonts w:ascii="Times New Roman" w:hAnsi="Times New Roman"/>
          <w:b/>
          <w:bCs/>
        </w:rPr>
        <w:t>Обеспеченность материально-техническими и информационно-техническими ресурсами.</w:t>
      </w:r>
    </w:p>
    <w:p w:rsidR="002724B6" w:rsidRPr="00F57314" w:rsidRDefault="002724B6" w:rsidP="00E02EE0">
      <w:pPr>
        <w:numPr>
          <w:ilvl w:val="0"/>
          <w:numId w:val="2"/>
        </w:numPr>
        <w:rPr>
          <w:rFonts w:ascii="Times New Roman" w:hAnsi="Times New Roman"/>
        </w:rPr>
      </w:pPr>
      <w:r w:rsidRPr="00F57314">
        <w:rPr>
          <w:rFonts w:ascii="Times New Roman" w:hAnsi="Times New Roman"/>
        </w:rPr>
        <w:lastRenderedPageBreak/>
        <w:t>Банк разработок Черчение.</w:t>
      </w:r>
    </w:p>
    <w:p w:rsidR="002724B6" w:rsidRPr="00F57314" w:rsidRDefault="002724B6" w:rsidP="00E02EE0">
      <w:pPr>
        <w:numPr>
          <w:ilvl w:val="0"/>
          <w:numId w:val="2"/>
        </w:numPr>
        <w:rPr>
          <w:rFonts w:ascii="Times New Roman" w:hAnsi="Times New Roman"/>
        </w:rPr>
      </w:pPr>
      <w:r w:rsidRPr="00F57314">
        <w:rPr>
          <w:rFonts w:ascii="Times New Roman" w:hAnsi="Times New Roman"/>
        </w:rPr>
        <w:t>Графические и контрольные работы учащихся.</w:t>
      </w:r>
    </w:p>
    <w:p w:rsidR="002724B6" w:rsidRPr="00F57314" w:rsidRDefault="002724B6" w:rsidP="00E02EE0">
      <w:pPr>
        <w:numPr>
          <w:ilvl w:val="0"/>
          <w:numId w:val="2"/>
        </w:numPr>
        <w:rPr>
          <w:rFonts w:ascii="Times New Roman" w:hAnsi="Times New Roman"/>
        </w:rPr>
      </w:pPr>
      <w:r w:rsidRPr="00F57314">
        <w:rPr>
          <w:rFonts w:ascii="Times New Roman" w:hAnsi="Times New Roman"/>
        </w:rPr>
        <w:t>Пособия к уроку (модели, таблицы).</w:t>
      </w:r>
    </w:p>
    <w:sectPr w:rsidR="002724B6" w:rsidRPr="00F57314" w:rsidSect="00292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10B22"/>
    <w:multiLevelType w:val="multilevel"/>
    <w:tmpl w:val="AE1C1B2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D471DCB"/>
    <w:multiLevelType w:val="multilevel"/>
    <w:tmpl w:val="79206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597E14"/>
    <w:multiLevelType w:val="multilevel"/>
    <w:tmpl w:val="2648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1010EFB"/>
    <w:multiLevelType w:val="multilevel"/>
    <w:tmpl w:val="CD62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073EFE"/>
    <w:multiLevelType w:val="multilevel"/>
    <w:tmpl w:val="BC92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5B2"/>
    <w:rsid w:val="000A1DE5"/>
    <w:rsid w:val="000A3929"/>
    <w:rsid w:val="000B24A1"/>
    <w:rsid w:val="000C768C"/>
    <w:rsid w:val="000E36B2"/>
    <w:rsid w:val="0014463E"/>
    <w:rsid w:val="00231752"/>
    <w:rsid w:val="00256991"/>
    <w:rsid w:val="002724B6"/>
    <w:rsid w:val="00292E0A"/>
    <w:rsid w:val="002A4E2A"/>
    <w:rsid w:val="002D25B9"/>
    <w:rsid w:val="0031158E"/>
    <w:rsid w:val="003622A3"/>
    <w:rsid w:val="005D7B6D"/>
    <w:rsid w:val="006F4484"/>
    <w:rsid w:val="00713414"/>
    <w:rsid w:val="00730C19"/>
    <w:rsid w:val="007C0482"/>
    <w:rsid w:val="007E718B"/>
    <w:rsid w:val="00873058"/>
    <w:rsid w:val="008B19D3"/>
    <w:rsid w:val="009E75B2"/>
    <w:rsid w:val="00AC7D8B"/>
    <w:rsid w:val="00B07D93"/>
    <w:rsid w:val="00B63416"/>
    <w:rsid w:val="00B647D1"/>
    <w:rsid w:val="00BB7FE8"/>
    <w:rsid w:val="00BC435D"/>
    <w:rsid w:val="00C43A61"/>
    <w:rsid w:val="00D00C1D"/>
    <w:rsid w:val="00D5583E"/>
    <w:rsid w:val="00E02EE0"/>
    <w:rsid w:val="00E43C21"/>
    <w:rsid w:val="00E84742"/>
    <w:rsid w:val="00EA54BD"/>
    <w:rsid w:val="00F5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0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E02E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9"/>
    <w:qFormat/>
    <w:rsid w:val="00E02EE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02EE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link w:val="6"/>
    <w:uiPriority w:val="99"/>
    <w:locked/>
    <w:rsid w:val="00E02EE0"/>
    <w:rPr>
      <w:rFonts w:ascii="Times New Roman" w:hAnsi="Times New Roman" w:cs="Times New Roman"/>
      <w:b/>
      <w:bCs/>
      <w:sz w:val="15"/>
      <w:szCs w:val="15"/>
      <w:lang w:eastAsia="ru-RU"/>
    </w:rPr>
  </w:style>
  <w:style w:type="paragraph" w:customStyle="1" w:styleId="c13">
    <w:name w:val="c13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uiPriority w:val="99"/>
    <w:rsid w:val="00E02EE0"/>
    <w:rPr>
      <w:rFonts w:cs="Times New Roman"/>
    </w:rPr>
  </w:style>
  <w:style w:type="paragraph" w:customStyle="1" w:styleId="c5">
    <w:name w:val="c5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uiPriority w:val="99"/>
    <w:rsid w:val="00E02EE0"/>
    <w:rPr>
      <w:rFonts w:cs="Times New Roman"/>
    </w:rPr>
  </w:style>
  <w:style w:type="paragraph" w:customStyle="1" w:styleId="c17">
    <w:name w:val="c17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uiPriority w:val="99"/>
    <w:rsid w:val="00E02EE0"/>
    <w:rPr>
      <w:rFonts w:cs="Times New Roman"/>
    </w:rPr>
  </w:style>
  <w:style w:type="paragraph" w:customStyle="1" w:styleId="c28">
    <w:name w:val="c28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uiPriority w:val="99"/>
    <w:rsid w:val="00E02EE0"/>
    <w:rPr>
      <w:rFonts w:cs="Times New Roman"/>
    </w:rPr>
  </w:style>
  <w:style w:type="paragraph" w:customStyle="1" w:styleId="c32">
    <w:name w:val="c32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0">
    <w:name w:val="c50"/>
    <w:uiPriority w:val="99"/>
    <w:rsid w:val="00E02EE0"/>
    <w:rPr>
      <w:rFonts w:cs="Times New Roman"/>
    </w:rPr>
  </w:style>
  <w:style w:type="character" w:styleId="a3">
    <w:name w:val="Hyperlink"/>
    <w:uiPriority w:val="99"/>
    <w:rsid w:val="00E02EE0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E02EE0"/>
    <w:rPr>
      <w:rFonts w:cs="Times New Roman"/>
      <w:color w:val="800080"/>
      <w:u w:val="single"/>
    </w:rPr>
  </w:style>
  <w:style w:type="paragraph" w:customStyle="1" w:styleId="c34">
    <w:name w:val="c34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0">
    <w:name w:val="c30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99"/>
    <w:qFormat/>
    <w:rsid w:val="00E02EE0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E02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E0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02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2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287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2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2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2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532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532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532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532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532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5532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3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2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2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28751">
                      <w:marLeft w:val="195"/>
                      <w:marRight w:val="0"/>
                      <w:marTop w:val="9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532873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2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3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748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4167-9ACF-4361-9CFE-530C1AB1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3426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Аня</cp:lastModifiedBy>
  <cp:revision>24</cp:revision>
  <cp:lastPrinted>2008-01-16T23:53:00Z</cp:lastPrinted>
  <dcterms:created xsi:type="dcterms:W3CDTF">2018-10-06T04:04:00Z</dcterms:created>
  <dcterms:modified xsi:type="dcterms:W3CDTF">2022-11-02T11:15:00Z</dcterms:modified>
</cp:coreProperties>
</file>